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E18" w:rsidRPr="008D6299" w:rsidRDefault="00327E18" w:rsidP="00327E1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48C3A58" wp14:editId="62A70B52">
            <wp:extent cx="523875" cy="638175"/>
            <wp:effectExtent l="0" t="0" r="9525" b="0"/>
            <wp:docPr id="2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7E18" w:rsidRPr="008D6299" w:rsidRDefault="00327E18" w:rsidP="00327E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629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327E18" w:rsidRPr="008D6299" w:rsidRDefault="00327E18" w:rsidP="00327E1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327E18" w:rsidRPr="008D6299" w:rsidRDefault="00327E18" w:rsidP="00327E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ШІСТДЕСЯТ ЧЕТВЕРТА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</w:t>
      </w:r>
      <w:r w:rsidRPr="008D629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8D629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327E18" w:rsidRPr="008D6299" w:rsidRDefault="00327E18" w:rsidP="00327E1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27E18" w:rsidRPr="008D6299" w:rsidRDefault="00327E18" w:rsidP="00327E1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327E18" w:rsidRDefault="00327E18" w:rsidP="00327E1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27E18" w:rsidRDefault="00327E18" w:rsidP="00327E1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серпня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 201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3824</w:t>
      </w:r>
      <w:r w:rsidRPr="00A1151C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64–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327E18" w:rsidRDefault="00327E18" w:rsidP="00327E1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27E18" w:rsidRPr="00D34851" w:rsidRDefault="00327E18" w:rsidP="00327E1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проекту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327E18" w:rsidRPr="00D34851" w:rsidRDefault="00327E18" w:rsidP="00327E1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27E18" w:rsidRDefault="00327E18" w:rsidP="00327E1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327E18" w:rsidRPr="002D292C" w:rsidRDefault="00327E18" w:rsidP="00327E1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постійне користування </w:t>
      </w:r>
    </w:p>
    <w:p w:rsidR="00327E18" w:rsidRPr="00D34851" w:rsidRDefault="00327E18" w:rsidP="00327E1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27E18" w:rsidRDefault="00327E18" w:rsidP="00327E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заяву комунального некомерційного підприємства « Бучанський консультативно – діагностичний центр» Бучанської міської ради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про затвердження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про надання в постійне користування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м.Буча,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 вулиці Шевченка,52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та обслуговування будівель закладів охорони здоров’я та соціальної допомоги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та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кад</w:t>
      </w:r>
      <w:r>
        <w:rPr>
          <w:rFonts w:ascii="Times New Roman" w:eastAsia="Times New Roman" w:hAnsi="Times New Roman" w:cs="Times New Roman"/>
          <w:sz w:val="24"/>
          <w:szCs w:val="24"/>
        </w:rPr>
        <w:t>астровим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номером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3210800000:01:044:0013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враховуючи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пропозицію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містобудування</w:t>
      </w:r>
      <w:proofErr w:type="spellEnd"/>
      <w:r w:rsidRPr="00AE2AA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AE2AA8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Державнийземельний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самоврядування в Україні»,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327E18" w:rsidRPr="00D34851" w:rsidRDefault="00327E18" w:rsidP="00327E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7E18" w:rsidRDefault="00327E18" w:rsidP="00327E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327E18" w:rsidRPr="00D34851" w:rsidRDefault="00327E18" w:rsidP="00327E1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27E18" w:rsidRPr="007C452A" w:rsidRDefault="00327E18" w:rsidP="00327E1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 в постійне користування  для будівництва та обслуговування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будівель закладів охорони здоров’я  та соціальної допомоги</w:t>
      </w:r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по вулиці Шевченка,52</w:t>
      </w:r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>,  м.Буча.</w:t>
      </w:r>
    </w:p>
    <w:p w:rsidR="00327E18" w:rsidRPr="007C452A" w:rsidRDefault="00327E18" w:rsidP="00327E1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A2FE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</w:t>
      </w:r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>в постійне користування комунальному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некомерційному</w:t>
      </w:r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підприємству «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Бучанський консультативно – діагностичний центр</w:t>
      </w:r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Бучанської міської ради  ( код ЄДРПОУ 42081679)</w:t>
      </w:r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земельну ділянку </w:t>
      </w:r>
      <w:r w:rsidRPr="001A2FE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 адресою: місто Буча,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по вул. Шевченка,52</w:t>
      </w:r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площа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0,1549</w:t>
      </w:r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га, 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3210800000:01:044:0013</w:t>
      </w:r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цільове призначення - для будівництва та обслуговування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будівель закладів охорони здоров‘я та соціальної допомоги.</w:t>
      </w:r>
    </w:p>
    <w:p w:rsidR="00327E18" w:rsidRPr="007C452A" w:rsidRDefault="00327E18" w:rsidP="00327E1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Комунальному некомерційного підприємству </w:t>
      </w:r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«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Бучанський консультативно – діагностичний центр</w:t>
      </w:r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Бучанської міської ради</w:t>
      </w:r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C452A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7C452A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постійного користування </w:t>
      </w:r>
      <w:r w:rsidRPr="007C452A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7C452A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C452A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C452A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C452A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C452A">
        <w:rPr>
          <w:rFonts w:ascii="Times New Roman" w:eastAsia="Times New Roman" w:hAnsi="Times New Roman" w:cs="Times New Roman"/>
          <w:sz w:val="24"/>
          <w:szCs w:val="24"/>
        </w:rPr>
        <w:t>Закону</w:t>
      </w:r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C452A">
        <w:rPr>
          <w:rFonts w:ascii="Times New Roman" w:eastAsia="Times New Roman" w:hAnsi="Times New Roman" w:cs="Times New Roman"/>
          <w:sz w:val="24"/>
          <w:szCs w:val="24"/>
        </w:rPr>
        <w:t xml:space="preserve">України «Про </w:t>
      </w:r>
      <w:proofErr w:type="spellStart"/>
      <w:r w:rsidRPr="007C452A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C452A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C452A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7C452A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7C452A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C452A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7C452A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7C452A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7C452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C452A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7C452A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327E18" w:rsidRPr="00D7500D" w:rsidRDefault="00327E18" w:rsidP="00327E18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7E18" w:rsidRPr="00D7500D" w:rsidRDefault="00327E18" w:rsidP="00327E18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7E18" w:rsidRDefault="00327E18" w:rsidP="00327E18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27E18" w:rsidRPr="007C452A" w:rsidRDefault="00327E18" w:rsidP="00327E18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C452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ради </w:t>
      </w:r>
      <w:r w:rsidRPr="007C452A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</w:t>
      </w:r>
      <w:r w:rsidRPr="007C452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C452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C452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C452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C452A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C452A">
        <w:rPr>
          <w:rFonts w:ascii="Times New Roman" w:hAnsi="Times New Roman" w:cs="Times New Roman"/>
          <w:b/>
          <w:sz w:val="28"/>
          <w:szCs w:val="28"/>
          <w:lang w:val="uk-UA"/>
        </w:rPr>
        <w:tab/>
        <w:t>В.П. Олексюк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F23E7E"/>
    <w:multiLevelType w:val="hybridMultilevel"/>
    <w:tmpl w:val="1862B0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07E"/>
    <w:rsid w:val="00327E18"/>
    <w:rsid w:val="004D4E27"/>
    <w:rsid w:val="00687D71"/>
    <w:rsid w:val="00693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C8704E-C208-4E54-AB9A-221A3E28B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7E1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27E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1783</Characters>
  <Application>Microsoft Office Word</Application>
  <DocSecurity>0</DocSecurity>
  <Lines>14</Lines>
  <Paragraphs>4</Paragraphs>
  <ScaleCrop>false</ScaleCrop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2019-09-19T13:25:00Z</dcterms:created>
  <dcterms:modified xsi:type="dcterms:W3CDTF">2019-09-19T13:25:00Z</dcterms:modified>
</cp:coreProperties>
</file>